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8AE3C" w14:textId="76A11320" w:rsidR="00D75CEE" w:rsidRPr="00DE4DD0" w:rsidRDefault="00D75CEE">
      <w:pPr>
        <w:rPr>
          <w:b/>
          <w:bCs/>
        </w:rPr>
      </w:pPr>
      <w:r w:rsidRPr="00DE4DD0">
        <w:rPr>
          <w:b/>
          <w:bCs/>
        </w:rPr>
        <w:t xml:space="preserve">Logo Brief: </w:t>
      </w:r>
      <w:r w:rsidRPr="00DE4DD0">
        <w:rPr>
          <w:b/>
          <w:bCs/>
        </w:rPr>
        <w:tab/>
        <w:t>3 Mervyn Cr, Ivanhoe.</w:t>
      </w:r>
    </w:p>
    <w:p w14:paraId="1C679EF9" w14:textId="4E4A831C" w:rsidR="00D75CEE" w:rsidRDefault="00D75CEE"/>
    <w:p w14:paraId="1B949C0C" w14:textId="2462FB5C" w:rsidR="00D75CEE" w:rsidRDefault="00D75CEE">
      <w:r>
        <w:t>This townhouse development of 5 homes, is unique to the area in the fact that it is set in a premium position, typically surrounded by substantial residential land holdings.</w:t>
      </w:r>
    </w:p>
    <w:p w14:paraId="39FBF549" w14:textId="4275D0EF" w:rsidR="00D75CEE" w:rsidRDefault="00D75CEE">
      <w:r>
        <w:t>The subject site, is opposite a well-known local sporting ground by the name of “</w:t>
      </w:r>
      <w:proofErr w:type="spellStart"/>
      <w:r>
        <w:t>Chelsworth</w:t>
      </w:r>
      <w:proofErr w:type="spellEnd"/>
      <w:r>
        <w:t xml:space="preserve"> Park”, from which you can gain access to many </w:t>
      </w:r>
      <w:proofErr w:type="spellStart"/>
      <w:proofErr w:type="gramStart"/>
      <w:r>
        <w:t>kilometre’s</w:t>
      </w:r>
      <w:proofErr w:type="spellEnd"/>
      <w:proofErr w:type="gramEnd"/>
      <w:r>
        <w:t xml:space="preserve"> of local trails along the Yarra River, that could lead you all the way to the Melbourne CBD. The area is quite literally surrounded by parks and wildlife, yet its only </w:t>
      </w:r>
      <w:proofErr w:type="gramStart"/>
      <w:r>
        <w:t>a stones</w:t>
      </w:r>
      <w:proofErr w:type="gramEnd"/>
      <w:r>
        <w:t xml:space="preserve"> throw from the city, and </w:t>
      </w:r>
      <w:r w:rsidR="00DE4DD0">
        <w:t xml:space="preserve">a touch over 1km walk from the train station/shops in Ivanhoe. </w:t>
      </w:r>
    </w:p>
    <w:p w14:paraId="2EC3D3D8" w14:textId="7C0FBE14" w:rsidR="00D75CEE" w:rsidRDefault="00D75CEE">
      <w:r>
        <w:t xml:space="preserve">The city itself, is only 10km away from the site. </w:t>
      </w:r>
    </w:p>
    <w:p w14:paraId="02AA2BEC" w14:textId="4203C63F" w:rsidR="00D75CEE" w:rsidRDefault="00D75CEE">
      <w:r>
        <w:t xml:space="preserve">The homes are to be built using high quality materials and appliances, and will sell in the $1.8 - $2m range – the upper end of what similar products sell for in the area due to their size, premium location, and premium fit out. </w:t>
      </w:r>
    </w:p>
    <w:p w14:paraId="25D92FA9" w14:textId="6BC5767D" w:rsidR="00DE4DD0" w:rsidRDefault="00DE4DD0">
      <w:r>
        <w:t xml:space="preserve">Likely buyers, will be older couples looking to downsize, and stay local. There may also be a market for professional couples. </w:t>
      </w:r>
    </w:p>
    <w:p w14:paraId="25F8D1FE" w14:textId="559CCF48" w:rsidR="00D75CEE" w:rsidRDefault="00D75CEE"/>
    <w:p w14:paraId="7BC8E2B8" w14:textId="4DC72D43" w:rsidR="00D75CEE" w:rsidRDefault="00D75CEE">
      <w:r>
        <w:t>Resources:</w:t>
      </w:r>
    </w:p>
    <w:p w14:paraId="6D20372F" w14:textId="6F970F0F" w:rsidR="00D75CEE" w:rsidRDefault="00D75CEE">
      <w:hyperlink r:id="rId4" w:history="1">
        <w:r w:rsidRPr="00FD2161">
          <w:rPr>
            <w:rStyle w:val="Hyperlink"/>
          </w:rPr>
          <w:t>https://www.banyule.vic.gov.au/Events-activities/Parks-reserves/Chelsworth-Park</w:t>
        </w:r>
      </w:hyperlink>
      <w:r>
        <w:t xml:space="preserve"> </w:t>
      </w:r>
    </w:p>
    <w:p w14:paraId="758DCE69" w14:textId="25F2C215" w:rsidR="00D75CEE" w:rsidRDefault="00DE4DD0">
      <w:hyperlink r:id="rId5" w:history="1">
        <w:r w:rsidRPr="00FD2161">
          <w:rPr>
            <w:rStyle w:val="Hyperlink"/>
          </w:rPr>
          <w:t>https://www.google.com/maps/place/Chelsworth+Park/@-37.7736437,145.0481322,14.55z/data=!4m5!3m4!1s0x0:0xf0456760532ae80!8m2!3d-37.7765988!4d145.049059</w:t>
        </w:r>
      </w:hyperlink>
      <w:r>
        <w:t xml:space="preserve"> </w:t>
      </w:r>
    </w:p>
    <w:p w14:paraId="6D0C6B01" w14:textId="1071FB3B" w:rsidR="00DE4DD0" w:rsidRDefault="00DE4DD0"/>
    <w:p w14:paraId="7FBFAF44" w14:textId="4DD6BC54" w:rsidR="00DE4DD0" w:rsidRDefault="00DE4DD0">
      <w:r>
        <w:t xml:space="preserve">We would like to see a logo represent the quality of the development, with a connection to the special location of the property. </w:t>
      </w:r>
    </w:p>
    <w:p w14:paraId="66A074E3" w14:textId="77777777" w:rsidR="00D75CEE" w:rsidRDefault="00D75CEE"/>
    <w:sectPr w:rsidR="00D75C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EE"/>
    <w:rsid w:val="00D75CEE"/>
    <w:rsid w:val="00DE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40FB0"/>
  <w15:chartTrackingRefBased/>
  <w15:docId w15:val="{0E996FDA-F9AB-4235-8650-B76ABC66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5C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5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maps/place/Chelsworth+Park/@-37.7736437,145.0481322,14.55z/data=!4m5!3m4!1s0x0:0xf0456760532ae80!8m2!3d-37.7765988!4d145.049059" TargetMode="External"/><Relationship Id="rId4" Type="http://schemas.openxmlformats.org/officeDocument/2006/relationships/hyperlink" Target="https://www.banyule.vic.gov.au/Events-activities/Parks-reserves/Chelsworth-Pa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Yeats</dc:creator>
  <cp:keywords/>
  <dc:description/>
  <cp:lastModifiedBy>Aaron Yeats</cp:lastModifiedBy>
  <cp:revision>1</cp:revision>
  <dcterms:created xsi:type="dcterms:W3CDTF">2021-07-26T03:07:00Z</dcterms:created>
  <dcterms:modified xsi:type="dcterms:W3CDTF">2021-07-26T03:19:00Z</dcterms:modified>
</cp:coreProperties>
</file>